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3820" w14:textId="35AFE723" w:rsidR="002C62CE" w:rsidRDefault="002C62CE" w:rsidP="00B33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"/>
        </w:rPr>
      </w:pPr>
      <w:r>
        <w:rPr>
          <w:noProof/>
          <w:lang w:eastAsia="en-GB"/>
        </w:rPr>
        <w:drawing>
          <wp:inline distT="0" distB="0" distL="0" distR="0" wp14:anchorId="3842F671" wp14:editId="3F9D5F44">
            <wp:extent cx="1971675" cy="1416667"/>
            <wp:effectExtent l="0" t="0" r="0" b="0"/>
            <wp:docPr id="1064107581" name="Picture 106410758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07581" name="Picture 106410758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761" cy="144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73E6D" w14:textId="77777777" w:rsidR="000B3515" w:rsidRDefault="000B3515" w:rsidP="000B3515">
      <w:pPr>
        <w:spacing w:after="0" w:line="240" w:lineRule="auto"/>
        <w:jc w:val="center"/>
        <w:rPr>
          <w:rFonts w:ascii="Arial" w:hAnsi="Arial" w:cs="Arial"/>
          <w:b/>
          <w:lang w:val="en"/>
        </w:rPr>
      </w:pPr>
    </w:p>
    <w:p w14:paraId="74261714" w14:textId="7C42A455" w:rsidR="000B3515" w:rsidRPr="00B33615" w:rsidRDefault="000B3515" w:rsidP="000B3515">
      <w:pPr>
        <w:spacing w:after="0" w:line="240" w:lineRule="auto"/>
        <w:jc w:val="center"/>
        <w:rPr>
          <w:rFonts w:ascii="Arial" w:hAnsi="Arial" w:cs="Arial"/>
          <w:b/>
          <w:lang w:val="en"/>
        </w:rPr>
      </w:pPr>
      <w:r w:rsidRPr="00B33615">
        <w:rPr>
          <w:rFonts w:ascii="Arial" w:hAnsi="Arial" w:cs="Arial"/>
          <w:b/>
          <w:lang w:val="en"/>
        </w:rPr>
        <w:t xml:space="preserve">Sponsorship of a </w:t>
      </w:r>
      <w:r>
        <w:rPr>
          <w:rFonts w:ascii="Arial" w:hAnsi="Arial" w:cs="Arial"/>
          <w:b/>
          <w:lang w:val="en"/>
        </w:rPr>
        <w:t>BDA Branch or Section event</w:t>
      </w:r>
    </w:p>
    <w:p w14:paraId="745045A3" w14:textId="77777777" w:rsidR="000B3515" w:rsidRPr="00B33615" w:rsidRDefault="000B3515" w:rsidP="000B3515">
      <w:pPr>
        <w:spacing w:after="0" w:line="240" w:lineRule="auto"/>
        <w:rPr>
          <w:rFonts w:ascii="Arial" w:hAnsi="Arial" w:cs="Arial"/>
          <w:b/>
          <w:lang w:val="en"/>
        </w:rPr>
      </w:pPr>
    </w:p>
    <w:p w14:paraId="1B84CB05" w14:textId="77777777" w:rsidR="002C62CE" w:rsidRDefault="002C62CE" w:rsidP="002C62CE">
      <w:pPr>
        <w:spacing w:after="0" w:line="240" w:lineRule="auto"/>
        <w:jc w:val="center"/>
        <w:rPr>
          <w:rFonts w:ascii="Arial" w:hAnsi="Arial" w:cs="Arial"/>
          <w:b/>
        </w:rPr>
      </w:pPr>
    </w:p>
    <w:p w14:paraId="47A4FF0C" w14:textId="52261F1F" w:rsidR="00CE6327" w:rsidRPr="00CE6327" w:rsidRDefault="00CE6327" w:rsidP="002C62CE">
      <w:pPr>
        <w:spacing w:after="0" w:line="240" w:lineRule="auto"/>
        <w:jc w:val="center"/>
        <w:rPr>
          <w:rFonts w:ascii="Arial" w:hAnsi="Arial" w:cs="Arial"/>
          <w:b/>
        </w:rPr>
      </w:pPr>
      <w:r w:rsidRPr="00CE6327">
        <w:rPr>
          <w:rFonts w:ascii="Arial" w:hAnsi="Arial" w:cs="Arial"/>
          <w:b/>
        </w:rPr>
        <w:t>Why sponsor a BDA local event?</w:t>
      </w:r>
    </w:p>
    <w:p w14:paraId="1FD94933" w14:textId="77777777" w:rsidR="00CE6327" w:rsidRPr="00CE6327" w:rsidRDefault="00CE6327" w:rsidP="00CE6327">
      <w:pPr>
        <w:spacing w:after="0" w:line="240" w:lineRule="auto"/>
        <w:rPr>
          <w:rFonts w:ascii="Arial" w:hAnsi="Arial" w:cs="Arial"/>
          <w:b/>
          <w:color w:val="00AEEF"/>
        </w:rPr>
      </w:pPr>
    </w:p>
    <w:p w14:paraId="21069323" w14:textId="2E0EB3A1" w:rsidR="000A1ED7" w:rsidRDefault="00CE6327" w:rsidP="00CE632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E6327">
        <w:rPr>
          <w:rFonts w:ascii="Arial" w:hAnsi="Arial" w:cs="Arial"/>
          <w:color w:val="000000"/>
          <w:sz w:val="22"/>
          <w:szCs w:val="22"/>
        </w:rPr>
        <w:t>The British Dental Association are a respected provider of high quality CPD</w:t>
      </w:r>
      <w:r w:rsidR="00191A54">
        <w:rPr>
          <w:rFonts w:ascii="Arial" w:hAnsi="Arial" w:cs="Arial"/>
          <w:color w:val="000000"/>
          <w:sz w:val="22"/>
          <w:szCs w:val="22"/>
        </w:rPr>
        <w:t xml:space="preserve"> events</w:t>
      </w:r>
      <w:r w:rsidRPr="00CE6327">
        <w:rPr>
          <w:rFonts w:ascii="Arial" w:hAnsi="Arial" w:cs="Arial"/>
          <w:color w:val="000000"/>
          <w:sz w:val="22"/>
          <w:szCs w:val="22"/>
        </w:rPr>
        <w:t xml:space="preserve">, which attract </w:t>
      </w:r>
      <w:r>
        <w:rPr>
          <w:rFonts w:ascii="Arial" w:hAnsi="Arial" w:cs="Arial"/>
          <w:color w:val="000000"/>
          <w:sz w:val="22"/>
          <w:szCs w:val="22"/>
        </w:rPr>
        <w:t xml:space="preserve">practising and proactive dentists </w:t>
      </w:r>
      <w:r w:rsidRPr="00CE6327">
        <w:rPr>
          <w:rFonts w:ascii="Arial" w:hAnsi="Arial" w:cs="Arial"/>
          <w:color w:val="000000"/>
          <w:sz w:val="22"/>
          <w:szCs w:val="22"/>
        </w:rPr>
        <w:t>with a desire to learn and improve their practice.</w:t>
      </w:r>
      <w:r w:rsidR="000A1ED7">
        <w:rPr>
          <w:rFonts w:ascii="Arial" w:hAnsi="Arial" w:cs="Arial"/>
          <w:color w:val="000000"/>
          <w:sz w:val="22"/>
          <w:szCs w:val="22"/>
        </w:rPr>
        <w:t xml:space="preserve"> We very much appreciate your support</w:t>
      </w:r>
      <w:r w:rsidR="002C62CE">
        <w:rPr>
          <w:rFonts w:ascii="Arial" w:hAnsi="Arial" w:cs="Arial"/>
          <w:color w:val="000000"/>
          <w:sz w:val="22"/>
          <w:szCs w:val="22"/>
        </w:rPr>
        <w:t>, which helps us support dentists.</w:t>
      </w:r>
    </w:p>
    <w:p w14:paraId="5E86ACEA" w14:textId="77777777" w:rsidR="00CE6327" w:rsidRDefault="00CE6327" w:rsidP="00CE632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D1AE128" w14:textId="45E3E326" w:rsidR="002C62CE" w:rsidRDefault="002C62CE" w:rsidP="00CE632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can offer you:</w:t>
      </w:r>
    </w:p>
    <w:p w14:paraId="2EF0EFA1" w14:textId="77777777" w:rsidR="002C62CE" w:rsidRPr="00CE6327" w:rsidRDefault="002C62CE" w:rsidP="00CE632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4E79789" w14:textId="368CC70F" w:rsidR="00B33615" w:rsidRPr="00B33615" w:rsidRDefault="00B33615" w:rsidP="00B33615">
      <w:pPr>
        <w:spacing w:after="0" w:line="240" w:lineRule="auto"/>
        <w:rPr>
          <w:rFonts w:ascii="Arial" w:hAnsi="Arial" w:cs="Arial"/>
          <w:b/>
          <w:lang w:val="en"/>
        </w:rPr>
      </w:pPr>
      <w:r w:rsidRPr="00B33615">
        <w:rPr>
          <w:rFonts w:ascii="Arial" w:hAnsi="Arial" w:cs="Arial"/>
          <w:b/>
          <w:lang w:val="en"/>
        </w:rPr>
        <w:t>Prestige and branding opportunities</w:t>
      </w:r>
    </w:p>
    <w:p w14:paraId="13AD2E9A" w14:textId="14F4F908" w:rsidR="00B33615" w:rsidRPr="00B33615" w:rsidRDefault="00B33615" w:rsidP="00B336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B33615">
        <w:rPr>
          <w:rFonts w:ascii="Arial" w:hAnsi="Arial" w:cs="Arial"/>
          <w:lang w:val="en"/>
        </w:rPr>
        <w:t xml:space="preserve">Announcement at the opening of the </w:t>
      </w:r>
      <w:r>
        <w:rPr>
          <w:rFonts w:ascii="Arial" w:hAnsi="Arial" w:cs="Arial"/>
          <w:lang w:val="en"/>
        </w:rPr>
        <w:t xml:space="preserve">event </w:t>
      </w:r>
      <w:r w:rsidRPr="00B33615">
        <w:rPr>
          <w:rFonts w:ascii="Arial" w:hAnsi="Arial" w:cs="Arial"/>
          <w:lang w:val="en"/>
        </w:rPr>
        <w:t xml:space="preserve">thanking you </w:t>
      </w:r>
      <w:r w:rsidR="00D85C0C">
        <w:rPr>
          <w:rFonts w:ascii="Arial" w:hAnsi="Arial" w:cs="Arial"/>
          <w:lang w:val="en"/>
        </w:rPr>
        <w:t>for your support</w:t>
      </w:r>
    </w:p>
    <w:p w14:paraId="75E17686" w14:textId="5587E6E3" w:rsidR="00B33615" w:rsidRPr="00B33615" w:rsidRDefault="00B33615" w:rsidP="00B336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Inclusion of your company logo on the Welcome slides</w:t>
      </w:r>
      <w:r w:rsidRPr="00B33615">
        <w:rPr>
          <w:rFonts w:ascii="Arial" w:hAnsi="Arial" w:cs="Arial"/>
          <w:lang w:val="en"/>
        </w:rPr>
        <w:t xml:space="preserve">, shown at the beginning of the </w:t>
      </w:r>
      <w:r>
        <w:rPr>
          <w:rFonts w:ascii="Arial" w:hAnsi="Arial" w:cs="Arial"/>
          <w:lang w:val="en"/>
        </w:rPr>
        <w:t>event</w:t>
      </w:r>
    </w:p>
    <w:p w14:paraId="658CF5CD" w14:textId="77777777" w:rsidR="00B33615" w:rsidRPr="00B33615" w:rsidRDefault="00B33615" w:rsidP="00B33615">
      <w:pPr>
        <w:spacing w:after="0" w:line="240" w:lineRule="auto"/>
        <w:rPr>
          <w:rFonts w:ascii="Arial" w:hAnsi="Arial" w:cs="Arial"/>
          <w:highlight w:val="yellow"/>
          <w:lang w:val="en"/>
        </w:rPr>
      </w:pPr>
    </w:p>
    <w:p w14:paraId="6BBEB4E1" w14:textId="77777777" w:rsidR="00B33615" w:rsidRPr="00B33615" w:rsidRDefault="00B33615" w:rsidP="00B33615">
      <w:pPr>
        <w:spacing w:after="0" w:line="240" w:lineRule="auto"/>
        <w:rPr>
          <w:rFonts w:ascii="Arial" w:hAnsi="Arial" w:cs="Arial"/>
          <w:b/>
          <w:lang w:val="en"/>
        </w:rPr>
      </w:pPr>
      <w:r w:rsidRPr="00B33615">
        <w:rPr>
          <w:rFonts w:ascii="Arial" w:hAnsi="Arial" w:cs="Arial"/>
          <w:b/>
          <w:lang w:val="en"/>
        </w:rPr>
        <w:t>Promotion of the session</w:t>
      </w:r>
    </w:p>
    <w:p w14:paraId="42A53C37" w14:textId="77777777" w:rsidR="00B33615" w:rsidRDefault="00B33615" w:rsidP="00B336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B33615">
        <w:rPr>
          <w:rFonts w:ascii="Arial" w:hAnsi="Arial" w:cs="Arial"/>
          <w:lang w:val="en"/>
        </w:rPr>
        <w:t>Company logo on</w:t>
      </w:r>
      <w:r>
        <w:rPr>
          <w:rFonts w:ascii="Arial" w:hAnsi="Arial" w:cs="Arial"/>
          <w:lang w:val="en"/>
        </w:rPr>
        <w:t xml:space="preserve"> the web page for the event</w:t>
      </w:r>
    </w:p>
    <w:p w14:paraId="7CE8AE52" w14:textId="09B8273B" w:rsidR="00B33615" w:rsidRPr="00B33615" w:rsidRDefault="00B33615" w:rsidP="00B336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 w:rsidRPr="00B33615">
        <w:rPr>
          <w:rFonts w:ascii="Arial" w:hAnsi="Arial" w:cs="Arial"/>
          <w:lang w:val="en"/>
        </w:rPr>
        <w:t xml:space="preserve">Hyperlink from </w:t>
      </w:r>
      <w:r w:rsidR="00D85C0C">
        <w:rPr>
          <w:rFonts w:ascii="Arial" w:hAnsi="Arial" w:cs="Arial"/>
          <w:lang w:val="en"/>
        </w:rPr>
        <w:t xml:space="preserve">the </w:t>
      </w:r>
      <w:r w:rsidRPr="00B33615">
        <w:rPr>
          <w:rFonts w:ascii="Arial" w:hAnsi="Arial" w:cs="Arial"/>
          <w:lang w:val="en"/>
        </w:rPr>
        <w:t xml:space="preserve">BDA </w:t>
      </w:r>
      <w:r w:rsidR="00D85C0C">
        <w:rPr>
          <w:rFonts w:ascii="Arial" w:hAnsi="Arial" w:cs="Arial"/>
          <w:lang w:val="en"/>
        </w:rPr>
        <w:t xml:space="preserve">event </w:t>
      </w:r>
      <w:r w:rsidRPr="00B33615">
        <w:rPr>
          <w:rFonts w:ascii="Arial" w:hAnsi="Arial" w:cs="Arial"/>
          <w:lang w:val="en"/>
        </w:rPr>
        <w:t xml:space="preserve">web page to </w:t>
      </w:r>
      <w:r w:rsidR="00D85C0C">
        <w:rPr>
          <w:rFonts w:ascii="Arial" w:hAnsi="Arial" w:cs="Arial"/>
          <w:lang w:val="en"/>
        </w:rPr>
        <w:t xml:space="preserve">the </w:t>
      </w:r>
      <w:r w:rsidRPr="00B33615">
        <w:rPr>
          <w:rFonts w:ascii="Arial" w:hAnsi="Arial" w:cs="Arial"/>
          <w:lang w:val="en"/>
        </w:rPr>
        <w:t>sponsor’s website</w:t>
      </w:r>
    </w:p>
    <w:p w14:paraId="0CFFF150" w14:textId="29FF8386" w:rsidR="00B33615" w:rsidRDefault="00B33615" w:rsidP="00B3361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Company logo included on a post </w:t>
      </w:r>
      <w:r w:rsidR="00D85C0C">
        <w:rPr>
          <w:rFonts w:ascii="Arial" w:hAnsi="Arial" w:cs="Arial"/>
          <w:lang w:val="en"/>
        </w:rPr>
        <w:t xml:space="preserve">promoting the event on </w:t>
      </w:r>
      <w:r>
        <w:rPr>
          <w:rFonts w:ascii="Arial" w:hAnsi="Arial" w:cs="Arial"/>
          <w:lang w:val="en"/>
        </w:rPr>
        <w:t>the Branch Facebook group</w:t>
      </w:r>
    </w:p>
    <w:p w14:paraId="10301C09" w14:textId="77777777" w:rsidR="00B33615" w:rsidRDefault="00B33615" w:rsidP="00B33615">
      <w:pPr>
        <w:spacing w:after="0" w:line="240" w:lineRule="auto"/>
        <w:rPr>
          <w:rFonts w:ascii="Arial" w:hAnsi="Arial" w:cs="Arial"/>
          <w:b/>
          <w:lang w:val="en"/>
        </w:rPr>
      </w:pPr>
    </w:p>
    <w:p w14:paraId="39CF8CD5" w14:textId="72E824EE" w:rsidR="00D85C0C" w:rsidRDefault="00D85C0C" w:rsidP="00B33615">
      <w:pPr>
        <w:spacing w:after="0" w:line="240" w:lineRule="auto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 xml:space="preserve">Exhibition </w:t>
      </w:r>
      <w:proofErr w:type="gramStart"/>
      <w:r>
        <w:rPr>
          <w:rFonts w:ascii="Arial" w:hAnsi="Arial" w:cs="Arial"/>
          <w:b/>
          <w:lang w:val="en"/>
        </w:rPr>
        <w:t>stand</w:t>
      </w:r>
      <w:proofErr w:type="gramEnd"/>
    </w:p>
    <w:p w14:paraId="2ADA1DAA" w14:textId="5D3EB5F8" w:rsidR="00D85C0C" w:rsidRDefault="00D85C0C" w:rsidP="00D85C0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Space for a tabletop stand at the event to display your products or literature</w:t>
      </w:r>
    </w:p>
    <w:p w14:paraId="7A2CA442" w14:textId="6C236E8D" w:rsidR="00D85C0C" w:rsidRDefault="00D85C0C" w:rsidP="00D85C0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Up to two staff to meet and talk with delegates</w:t>
      </w:r>
    </w:p>
    <w:p w14:paraId="3A5F8DC0" w14:textId="1911DC57" w:rsidR="00D85C0C" w:rsidRPr="00D85C0C" w:rsidRDefault="00D85C0C" w:rsidP="00D85C0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Clothed trestle table and two chairs provided</w:t>
      </w:r>
    </w:p>
    <w:p w14:paraId="73D5BBC0" w14:textId="77777777" w:rsidR="00D85C0C" w:rsidRPr="00D85C0C" w:rsidRDefault="00D85C0C" w:rsidP="00B33615">
      <w:pPr>
        <w:spacing w:after="0" w:line="240" w:lineRule="auto"/>
        <w:rPr>
          <w:rFonts w:ascii="Arial" w:hAnsi="Arial" w:cs="Arial"/>
          <w:bCs/>
          <w:lang w:val="en"/>
        </w:rPr>
      </w:pPr>
    </w:p>
    <w:p w14:paraId="01279035" w14:textId="77777777" w:rsidR="00B33615" w:rsidRPr="00B33615" w:rsidRDefault="00B33615" w:rsidP="000B3515">
      <w:pPr>
        <w:spacing w:after="0" w:line="240" w:lineRule="auto"/>
        <w:rPr>
          <w:rFonts w:ascii="Arial" w:hAnsi="Arial" w:cs="Arial"/>
          <w:lang w:val="en"/>
        </w:rPr>
      </w:pPr>
      <w:r w:rsidRPr="00B33615">
        <w:rPr>
          <w:rFonts w:ascii="Arial" w:hAnsi="Arial" w:cs="Arial"/>
          <w:b/>
          <w:lang w:val="en"/>
        </w:rPr>
        <w:t>Delegate data</w:t>
      </w:r>
    </w:p>
    <w:p w14:paraId="65D400F1" w14:textId="0FB47F50" w:rsidR="00B33615" w:rsidRPr="00B33615" w:rsidRDefault="00B33615" w:rsidP="00B3361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 question included in the online Feedback survey post event and the names and email addresses provided to you for anyone who responds </w:t>
      </w:r>
      <w:r w:rsidR="00D85C0C">
        <w:rPr>
          <w:rFonts w:ascii="Arial" w:hAnsi="Arial" w:cs="Arial"/>
          <w:lang w:val="en"/>
        </w:rPr>
        <w:t>“</w:t>
      </w:r>
      <w:r>
        <w:rPr>
          <w:rFonts w:ascii="Arial" w:hAnsi="Arial" w:cs="Arial"/>
          <w:lang w:val="en"/>
        </w:rPr>
        <w:t>Yes”.</w:t>
      </w:r>
    </w:p>
    <w:p w14:paraId="11350688" w14:textId="3232E9EE" w:rsidR="00B33615" w:rsidRPr="00B33615" w:rsidRDefault="00B33615" w:rsidP="00B33615">
      <w:pPr>
        <w:spacing w:line="240" w:lineRule="auto"/>
        <w:ind w:left="360"/>
        <w:rPr>
          <w:rFonts w:ascii="Arial" w:hAnsi="Arial" w:cs="Arial"/>
          <w:i/>
          <w:iCs/>
          <w:lang w:val="en"/>
        </w:rPr>
      </w:pPr>
      <w:r w:rsidRPr="00B33615">
        <w:rPr>
          <w:rFonts w:ascii="Arial" w:hAnsi="Arial" w:cs="Arial"/>
          <w:i/>
          <w:iCs/>
        </w:rPr>
        <w:t>Would you like to receive further information by email from XXX about their products and services?</w:t>
      </w:r>
    </w:p>
    <w:p w14:paraId="70747946" w14:textId="77777777" w:rsidR="002C62CE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</w:p>
    <w:p w14:paraId="7BED0616" w14:textId="5D7A806B" w:rsidR="002C62CE" w:rsidRPr="002C62CE" w:rsidRDefault="002C62CE" w:rsidP="002C62CE">
      <w:pPr>
        <w:tabs>
          <w:tab w:val="center" w:pos="4535"/>
        </w:tabs>
        <w:spacing w:after="0" w:line="240" w:lineRule="auto"/>
        <w:rPr>
          <w:rFonts w:ascii="Arial" w:hAnsi="Arial" w:cs="Arial"/>
        </w:rPr>
      </w:pPr>
      <w:r w:rsidRPr="002C62CE">
        <w:rPr>
          <w:rFonts w:ascii="Arial" w:hAnsi="Arial" w:cs="Arial"/>
        </w:rPr>
        <w:t>Your commitment will provide:</w:t>
      </w:r>
      <w:r>
        <w:rPr>
          <w:rFonts w:ascii="Arial" w:hAnsi="Arial" w:cs="Arial"/>
        </w:rPr>
        <w:tab/>
      </w:r>
    </w:p>
    <w:p w14:paraId="3B12DF36" w14:textId="77777777" w:rsidR="002C62CE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</w:p>
    <w:p w14:paraId="6B71EC45" w14:textId="3F5D5E07" w:rsidR="002C62CE" w:rsidRPr="000012DB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  <w:r w:rsidRPr="000012DB">
        <w:rPr>
          <w:rFonts w:ascii="Arial" w:hAnsi="Arial" w:cs="Arial"/>
          <w:i/>
          <w:iCs/>
        </w:rPr>
        <w:t>Direct access to dental professionals</w:t>
      </w:r>
    </w:p>
    <w:p w14:paraId="0C82142C" w14:textId="77777777" w:rsidR="002C62CE" w:rsidRPr="00CE6327" w:rsidRDefault="002C62CE" w:rsidP="002C62CE">
      <w:pPr>
        <w:spacing w:after="0" w:line="240" w:lineRule="auto"/>
        <w:rPr>
          <w:rFonts w:ascii="Arial" w:hAnsi="Arial" w:cs="Arial"/>
        </w:rPr>
      </w:pPr>
      <w:r w:rsidRPr="00CE6327">
        <w:rPr>
          <w:rFonts w:ascii="Arial" w:hAnsi="Arial" w:cs="Arial"/>
        </w:rPr>
        <w:t>BDA</w:t>
      </w:r>
      <w:r>
        <w:rPr>
          <w:rFonts w:ascii="Arial" w:hAnsi="Arial" w:cs="Arial"/>
        </w:rPr>
        <w:t xml:space="preserve"> local </w:t>
      </w:r>
      <w:r w:rsidRPr="00CE6327">
        <w:rPr>
          <w:rFonts w:ascii="Arial" w:hAnsi="Arial" w:cs="Arial"/>
        </w:rPr>
        <w:t xml:space="preserve">events attract </w:t>
      </w:r>
      <w:r>
        <w:rPr>
          <w:rFonts w:ascii="Arial" w:hAnsi="Arial" w:cs="Arial"/>
        </w:rPr>
        <w:t xml:space="preserve">decision-makers, including </w:t>
      </w:r>
      <w:r w:rsidRPr="00CE6327">
        <w:rPr>
          <w:rFonts w:ascii="Arial" w:hAnsi="Arial" w:cs="Arial"/>
          <w:color w:val="000000"/>
        </w:rPr>
        <w:t>practice owners</w:t>
      </w:r>
      <w:r>
        <w:rPr>
          <w:rFonts w:ascii="Arial" w:hAnsi="Arial" w:cs="Arial"/>
          <w:color w:val="000000"/>
        </w:rPr>
        <w:t>,</w:t>
      </w:r>
      <w:r w:rsidRPr="00CE6327">
        <w:rPr>
          <w:rFonts w:ascii="Arial" w:hAnsi="Arial" w:cs="Arial"/>
          <w:color w:val="000000"/>
        </w:rPr>
        <w:t xml:space="preserve"> associate</w:t>
      </w:r>
      <w:r>
        <w:rPr>
          <w:rFonts w:ascii="Arial" w:hAnsi="Arial" w:cs="Arial"/>
          <w:color w:val="000000"/>
        </w:rPr>
        <w:t xml:space="preserve"> </w:t>
      </w:r>
      <w:r w:rsidRPr="00CE6327">
        <w:rPr>
          <w:rFonts w:ascii="Arial" w:hAnsi="Arial" w:cs="Arial"/>
        </w:rPr>
        <w:t>dentists, specialists</w:t>
      </w:r>
      <w:r>
        <w:rPr>
          <w:rFonts w:ascii="Arial" w:hAnsi="Arial" w:cs="Arial"/>
        </w:rPr>
        <w:t xml:space="preserve"> and depending on the topic some DCPs</w:t>
      </w:r>
      <w:r w:rsidRPr="00CE6327">
        <w:rPr>
          <w:rFonts w:ascii="Arial" w:hAnsi="Arial" w:cs="Arial"/>
        </w:rPr>
        <w:t xml:space="preserve">. Sponsors gain face-to-face access to individuals who influence purchasing decisions in </w:t>
      </w:r>
      <w:r>
        <w:rPr>
          <w:rFonts w:ascii="Arial" w:hAnsi="Arial" w:cs="Arial"/>
        </w:rPr>
        <w:t xml:space="preserve">their </w:t>
      </w:r>
      <w:r w:rsidRPr="00CE6327">
        <w:rPr>
          <w:rFonts w:ascii="Arial" w:hAnsi="Arial" w:cs="Arial"/>
        </w:rPr>
        <w:t>practices.</w:t>
      </w:r>
    </w:p>
    <w:p w14:paraId="754C99CC" w14:textId="77777777" w:rsidR="002C62CE" w:rsidRDefault="002C62CE" w:rsidP="002C62CE">
      <w:pPr>
        <w:spacing w:after="0" w:line="240" w:lineRule="auto"/>
        <w:rPr>
          <w:rFonts w:ascii="Arial" w:hAnsi="Arial" w:cs="Arial"/>
        </w:rPr>
      </w:pPr>
    </w:p>
    <w:p w14:paraId="16B521B2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  <w:r w:rsidRPr="00CE6327">
        <w:rPr>
          <w:rFonts w:ascii="Arial" w:hAnsi="Arial" w:cs="Arial"/>
          <w:i/>
          <w:iCs/>
        </w:rPr>
        <w:t>Brand visibility and credibility</w:t>
      </w:r>
    </w:p>
    <w:p w14:paraId="3DDA636F" w14:textId="77777777" w:rsidR="002C62CE" w:rsidRPr="00CE6327" w:rsidRDefault="002C62CE" w:rsidP="002C62CE">
      <w:pPr>
        <w:spacing w:after="0" w:line="240" w:lineRule="auto"/>
        <w:rPr>
          <w:rFonts w:ascii="Arial" w:hAnsi="Arial" w:cs="Arial"/>
        </w:rPr>
      </w:pPr>
      <w:r w:rsidRPr="00CE6327">
        <w:rPr>
          <w:rFonts w:ascii="Arial" w:hAnsi="Arial" w:cs="Arial"/>
        </w:rPr>
        <w:t>Aligning with the BDA</w:t>
      </w:r>
      <w:r>
        <w:rPr>
          <w:rFonts w:ascii="Arial" w:hAnsi="Arial" w:cs="Arial"/>
        </w:rPr>
        <w:t xml:space="preserve">, </w:t>
      </w:r>
      <w:r w:rsidRPr="00CE6327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largest m</w:t>
      </w:r>
      <w:r w:rsidRPr="00CE6327">
        <w:rPr>
          <w:rFonts w:ascii="Arial" w:hAnsi="Arial" w:cs="Arial"/>
          <w:color w:val="000000"/>
        </w:rPr>
        <w:t>embership body for dentists in the UK</w:t>
      </w:r>
      <w:r>
        <w:rPr>
          <w:rFonts w:ascii="Arial" w:hAnsi="Arial" w:cs="Arial"/>
          <w:color w:val="000000"/>
        </w:rPr>
        <w:t xml:space="preserve">, </w:t>
      </w:r>
      <w:r w:rsidRPr="00CE6327">
        <w:rPr>
          <w:rFonts w:ascii="Arial" w:hAnsi="Arial" w:cs="Arial"/>
        </w:rPr>
        <w:t>enhances a company’s reputation. The BDA is a trusted and respected organisation, and sponsorship signals a commitment to supporting the professi</w:t>
      </w:r>
      <w:r>
        <w:rPr>
          <w:rFonts w:ascii="Arial" w:hAnsi="Arial" w:cs="Arial"/>
        </w:rPr>
        <w:t>o</w:t>
      </w:r>
      <w:r w:rsidRPr="00CE6327">
        <w:rPr>
          <w:rFonts w:ascii="Arial" w:hAnsi="Arial" w:cs="Arial"/>
        </w:rPr>
        <w:t>n.</w:t>
      </w:r>
    </w:p>
    <w:p w14:paraId="7E2574E2" w14:textId="77777777" w:rsidR="002C62CE" w:rsidRDefault="002C62CE" w:rsidP="002C62CE">
      <w:pPr>
        <w:spacing w:after="0" w:line="240" w:lineRule="auto"/>
        <w:rPr>
          <w:rFonts w:ascii="Arial" w:hAnsi="Arial" w:cs="Arial"/>
        </w:rPr>
      </w:pPr>
    </w:p>
    <w:p w14:paraId="7E0200F4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  <w:r w:rsidRPr="00CE6327">
        <w:rPr>
          <w:rFonts w:ascii="Arial" w:hAnsi="Arial" w:cs="Arial"/>
          <w:i/>
          <w:iCs/>
        </w:rPr>
        <w:lastRenderedPageBreak/>
        <w:t>Local engagement and relationship building</w:t>
      </w:r>
    </w:p>
    <w:p w14:paraId="2DEB7E69" w14:textId="77777777" w:rsidR="002C62CE" w:rsidRDefault="002C62CE" w:rsidP="002C62CE">
      <w:pPr>
        <w:spacing w:after="0" w:line="240" w:lineRule="auto"/>
        <w:rPr>
          <w:rFonts w:ascii="Arial" w:hAnsi="Arial" w:cs="Arial"/>
        </w:rPr>
      </w:pPr>
      <w:r w:rsidRPr="00CE6327">
        <w:rPr>
          <w:rFonts w:ascii="Arial" w:hAnsi="Arial" w:cs="Arial"/>
        </w:rPr>
        <w:t xml:space="preserve">These events are community-focused, allowing sponsors </w:t>
      </w:r>
      <w:r>
        <w:rPr>
          <w:rFonts w:ascii="Arial" w:hAnsi="Arial" w:cs="Arial"/>
        </w:rPr>
        <w:t xml:space="preserve">/ your local representatives </w:t>
      </w:r>
      <w:r w:rsidRPr="00CE6327">
        <w:rPr>
          <w:rFonts w:ascii="Arial" w:hAnsi="Arial" w:cs="Arial"/>
        </w:rPr>
        <w:t>to build meaningful relationships with local dental professionals. This grassroots engagement can lead to long-term partnerships and customer loyalty.</w:t>
      </w:r>
    </w:p>
    <w:p w14:paraId="3E5D6008" w14:textId="77777777" w:rsidR="002C62CE" w:rsidRDefault="002C62CE" w:rsidP="002C62CE">
      <w:pPr>
        <w:spacing w:after="0" w:line="240" w:lineRule="auto"/>
        <w:rPr>
          <w:rFonts w:ascii="Arial" w:hAnsi="Arial" w:cs="Arial"/>
        </w:rPr>
      </w:pPr>
    </w:p>
    <w:p w14:paraId="1F39DD3D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  <w:r w:rsidRPr="00CE6327">
        <w:rPr>
          <w:rFonts w:ascii="Arial" w:hAnsi="Arial" w:cs="Arial"/>
          <w:i/>
          <w:iCs/>
        </w:rPr>
        <w:t>Product and service promotion</w:t>
      </w:r>
    </w:p>
    <w:p w14:paraId="09E927D5" w14:textId="77777777" w:rsidR="002C62CE" w:rsidRPr="00CE6327" w:rsidRDefault="002C62CE" w:rsidP="002C62CE">
      <w:pPr>
        <w:spacing w:after="0" w:line="240" w:lineRule="auto"/>
        <w:rPr>
          <w:rFonts w:ascii="Arial" w:hAnsi="Arial" w:cs="Arial"/>
        </w:rPr>
      </w:pPr>
      <w:r w:rsidRPr="00CE6327">
        <w:rPr>
          <w:rFonts w:ascii="Arial" w:hAnsi="Arial" w:cs="Arial"/>
        </w:rPr>
        <w:t xml:space="preserve">Sponsors can showcase their offerings through </w:t>
      </w:r>
      <w:r>
        <w:rPr>
          <w:rFonts w:ascii="Arial" w:hAnsi="Arial" w:cs="Arial"/>
        </w:rPr>
        <w:t xml:space="preserve">an </w:t>
      </w:r>
      <w:r w:rsidRPr="00CE6327">
        <w:rPr>
          <w:rFonts w:ascii="Arial" w:hAnsi="Arial" w:cs="Arial"/>
        </w:rPr>
        <w:t>exhibition stand</w:t>
      </w:r>
      <w:r>
        <w:rPr>
          <w:rFonts w:ascii="Arial" w:hAnsi="Arial" w:cs="Arial"/>
        </w:rPr>
        <w:t xml:space="preserve"> – it’s </w:t>
      </w:r>
      <w:r w:rsidRPr="00CE6327">
        <w:rPr>
          <w:rFonts w:ascii="Arial" w:hAnsi="Arial" w:cs="Arial"/>
        </w:rPr>
        <w:t>a chance to educate attendees about new technologies, services, or innovations in a relaxed and receptive setting.</w:t>
      </w:r>
    </w:p>
    <w:p w14:paraId="50A9D279" w14:textId="77777777" w:rsidR="002C62CE" w:rsidRDefault="002C62CE" w:rsidP="002C62CE">
      <w:pPr>
        <w:spacing w:after="0" w:line="240" w:lineRule="auto"/>
        <w:rPr>
          <w:rFonts w:ascii="Arial" w:hAnsi="Arial" w:cs="Arial"/>
        </w:rPr>
      </w:pPr>
    </w:p>
    <w:p w14:paraId="1DFC395C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  <w:r w:rsidRPr="00CE6327">
        <w:rPr>
          <w:rFonts w:ascii="Arial" w:hAnsi="Arial" w:cs="Arial"/>
          <w:i/>
          <w:iCs/>
        </w:rPr>
        <w:t>Market insights</w:t>
      </w:r>
    </w:p>
    <w:p w14:paraId="70314A3F" w14:textId="77777777" w:rsidR="002C62CE" w:rsidRPr="00CE6327" w:rsidRDefault="002C62CE" w:rsidP="002C62CE">
      <w:pPr>
        <w:spacing w:after="0" w:line="240" w:lineRule="auto"/>
        <w:rPr>
          <w:rFonts w:ascii="Arial" w:hAnsi="Arial" w:cs="Arial"/>
        </w:rPr>
      </w:pPr>
      <w:r w:rsidRPr="00CE6327">
        <w:rPr>
          <w:rFonts w:ascii="Arial" w:hAnsi="Arial" w:cs="Arial"/>
        </w:rPr>
        <w:t>Engaging with attendees provides feedback and insights into current challenges, trends, and needs within the dental sector.</w:t>
      </w:r>
    </w:p>
    <w:p w14:paraId="2DFA4C32" w14:textId="77777777" w:rsidR="002C62CE" w:rsidRDefault="002C62CE" w:rsidP="002C62CE">
      <w:pPr>
        <w:spacing w:after="0" w:line="240" w:lineRule="auto"/>
        <w:rPr>
          <w:rFonts w:ascii="Arial" w:hAnsi="Arial" w:cs="Arial"/>
        </w:rPr>
      </w:pPr>
    </w:p>
    <w:p w14:paraId="7649F6FF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  <w:r w:rsidRPr="00CE6327">
        <w:rPr>
          <w:rFonts w:ascii="Arial" w:hAnsi="Arial" w:cs="Arial"/>
          <w:i/>
          <w:iCs/>
        </w:rPr>
        <w:t>Cost-effective marketing</w:t>
      </w:r>
    </w:p>
    <w:p w14:paraId="0E9596DE" w14:textId="77777777" w:rsidR="002C62CE" w:rsidRPr="00CE6327" w:rsidRDefault="002C62CE" w:rsidP="002C62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BDA’s local </w:t>
      </w:r>
      <w:r w:rsidRPr="00CE6327">
        <w:rPr>
          <w:rFonts w:ascii="Arial" w:hAnsi="Arial" w:cs="Arial"/>
        </w:rPr>
        <w:t>events offer a</w:t>
      </w:r>
      <w:r>
        <w:rPr>
          <w:rFonts w:ascii="Arial" w:hAnsi="Arial" w:cs="Arial"/>
        </w:rPr>
        <w:t xml:space="preserve">n </w:t>
      </w:r>
      <w:r w:rsidRPr="00CE6327">
        <w:rPr>
          <w:rFonts w:ascii="Arial" w:hAnsi="Arial" w:cs="Arial"/>
        </w:rPr>
        <w:t xml:space="preserve">affordable sponsorship option while still delivering </w:t>
      </w:r>
      <w:r>
        <w:rPr>
          <w:rFonts w:ascii="Arial" w:hAnsi="Arial" w:cs="Arial"/>
        </w:rPr>
        <w:t xml:space="preserve">one-to-one </w:t>
      </w:r>
      <w:r w:rsidRPr="00CE6327">
        <w:rPr>
          <w:rFonts w:ascii="Arial" w:hAnsi="Arial" w:cs="Arial"/>
        </w:rPr>
        <w:t>engagement.</w:t>
      </w:r>
    </w:p>
    <w:p w14:paraId="1BC96A70" w14:textId="77777777" w:rsidR="002C62CE" w:rsidRDefault="002C62CE" w:rsidP="002C62CE">
      <w:pPr>
        <w:spacing w:after="0" w:line="240" w:lineRule="auto"/>
        <w:rPr>
          <w:rFonts w:ascii="Arial" w:hAnsi="Arial" w:cs="Arial"/>
        </w:rPr>
      </w:pPr>
    </w:p>
    <w:p w14:paraId="19050F79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i/>
          <w:iCs/>
        </w:rPr>
      </w:pPr>
      <w:r w:rsidRPr="00CE6327">
        <w:rPr>
          <w:rFonts w:ascii="Arial" w:hAnsi="Arial" w:cs="Arial"/>
          <w:i/>
          <w:iCs/>
        </w:rPr>
        <w:t>Support for continuing professional development (CPD)</w:t>
      </w:r>
    </w:p>
    <w:p w14:paraId="722F650D" w14:textId="77777777" w:rsidR="002C62CE" w:rsidRPr="00CE6327" w:rsidRDefault="002C62CE" w:rsidP="002C62CE">
      <w:pPr>
        <w:spacing w:after="0" w:line="240" w:lineRule="auto"/>
        <w:rPr>
          <w:rFonts w:ascii="Arial" w:hAnsi="Arial" w:cs="Arial"/>
        </w:rPr>
      </w:pPr>
      <w:r w:rsidRPr="00CE6327">
        <w:rPr>
          <w:rFonts w:ascii="Arial" w:hAnsi="Arial" w:cs="Arial"/>
        </w:rPr>
        <w:t>Sponsors support</w:t>
      </w:r>
      <w:r>
        <w:rPr>
          <w:rFonts w:ascii="Arial" w:hAnsi="Arial" w:cs="Arial"/>
        </w:rPr>
        <w:t xml:space="preserve">ing local CPD </w:t>
      </w:r>
      <w:r w:rsidRPr="00CE6327">
        <w:rPr>
          <w:rFonts w:ascii="Arial" w:hAnsi="Arial" w:cs="Arial"/>
        </w:rPr>
        <w:t>initiatives are seen as contributing to the professional growth of dental practitioners, which enhances goodwill and brand association.</w:t>
      </w:r>
    </w:p>
    <w:p w14:paraId="1F44AA99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lang w:val="en"/>
        </w:rPr>
      </w:pPr>
    </w:p>
    <w:p w14:paraId="28516143" w14:textId="77777777" w:rsidR="002C62CE" w:rsidRPr="00CE6327" w:rsidRDefault="002C62CE" w:rsidP="002C62CE">
      <w:pPr>
        <w:spacing w:after="0" w:line="240" w:lineRule="auto"/>
        <w:rPr>
          <w:rFonts w:ascii="Arial" w:hAnsi="Arial" w:cs="Arial"/>
          <w:b/>
          <w:lang w:val="en"/>
        </w:rPr>
      </w:pPr>
    </w:p>
    <w:p w14:paraId="000E1DC7" w14:textId="77777777" w:rsidR="00B33615" w:rsidRPr="00B33615" w:rsidRDefault="00B33615">
      <w:pPr>
        <w:rPr>
          <w:rFonts w:ascii="Arial" w:hAnsi="Arial" w:cs="Arial"/>
        </w:rPr>
      </w:pPr>
    </w:p>
    <w:sectPr w:rsidR="00B33615" w:rsidRPr="00B33615" w:rsidSect="002C62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DFD2" w14:textId="77777777" w:rsidR="00D85C0C" w:rsidRDefault="00D85C0C" w:rsidP="00D85C0C">
      <w:pPr>
        <w:spacing w:after="0" w:line="240" w:lineRule="auto"/>
      </w:pPr>
      <w:r>
        <w:separator/>
      </w:r>
    </w:p>
  </w:endnote>
  <w:endnote w:type="continuationSeparator" w:id="0">
    <w:p w14:paraId="4E67A6C1" w14:textId="77777777" w:rsidR="00D85C0C" w:rsidRDefault="00D85C0C" w:rsidP="00D8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89361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C463593" w14:textId="066691AA" w:rsidR="002C62CE" w:rsidRPr="002C62CE" w:rsidRDefault="002C62CE">
        <w:pPr>
          <w:pStyle w:val="Footer"/>
          <w:jc w:val="center"/>
          <w:rPr>
            <w:rFonts w:ascii="Arial" w:hAnsi="Arial" w:cs="Arial"/>
          </w:rPr>
        </w:pPr>
        <w:r w:rsidRPr="002C62CE">
          <w:rPr>
            <w:rFonts w:ascii="Arial" w:hAnsi="Arial" w:cs="Arial"/>
          </w:rPr>
          <w:fldChar w:fldCharType="begin"/>
        </w:r>
        <w:r w:rsidRPr="002C62CE">
          <w:rPr>
            <w:rFonts w:ascii="Arial" w:hAnsi="Arial" w:cs="Arial"/>
          </w:rPr>
          <w:instrText xml:space="preserve"> PAGE   \* MERGEFORMAT </w:instrText>
        </w:r>
        <w:r w:rsidRPr="002C62CE">
          <w:rPr>
            <w:rFonts w:ascii="Arial" w:hAnsi="Arial" w:cs="Arial"/>
          </w:rPr>
          <w:fldChar w:fldCharType="separate"/>
        </w:r>
        <w:r w:rsidRPr="002C62CE">
          <w:rPr>
            <w:rFonts w:ascii="Arial" w:hAnsi="Arial" w:cs="Arial"/>
            <w:noProof/>
          </w:rPr>
          <w:t>2</w:t>
        </w:r>
        <w:r w:rsidRPr="002C62CE">
          <w:rPr>
            <w:rFonts w:ascii="Arial" w:hAnsi="Arial" w:cs="Arial"/>
            <w:noProof/>
          </w:rPr>
          <w:fldChar w:fldCharType="end"/>
        </w:r>
      </w:p>
    </w:sdtContent>
  </w:sdt>
  <w:p w14:paraId="6986DEFC" w14:textId="635418BF" w:rsidR="00191A54" w:rsidRDefault="00191A54" w:rsidP="00864316">
    <w:pPr>
      <w:pStyle w:val="Footer"/>
      <w:tabs>
        <w:tab w:val="clear" w:pos="4513"/>
        <w:tab w:val="clear" w:pos="9026"/>
        <w:tab w:val="left" w:pos="72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393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518F8" w14:textId="1A30FF88" w:rsidR="002C62CE" w:rsidRDefault="002C6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26AC2" w14:textId="77777777" w:rsidR="002C62CE" w:rsidRDefault="002C6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4D7A" w14:textId="77777777" w:rsidR="00D85C0C" w:rsidRDefault="00D85C0C" w:rsidP="00D85C0C">
      <w:pPr>
        <w:spacing w:after="0" w:line="240" w:lineRule="auto"/>
      </w:pPr>
      <w:r>
        <w:separator/>
      </w:r>
    </w:p>
  </w:footnote>
  <w:footnote w:type="continuationSeparator" w:id="0">
    <w:p w14:paraId="4A5813B2" w14:textId="77777777" w:rsidR="00D85C0C" w:rsidRDefault="00D85C0C" w:rsidP="00D8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3E15" w14:textId="77777777" w:rsidR="00191A54" w:rsidRDefault="00191A54" w:rsidP="009E0E8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53A6" w14:textId="318DC9E3" w:rsidR="00191A54" w:rsidRPr="002C62CE" w:rsidRDefault="00191A54" w:rsidP="002C62CE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517A"/>
    <w:multiLevelType w:val="hybridMultilevel"/>
    <w:tmpl w:val="23549D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72D77"/>
    <w:multiLevelType w:val="hybridMultilevel"/>
    <w:tmpl w:val="C060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33E45"/>
    <w:multiLevelType w:val="hybridMultilevel"/>
    <w:tmpl w:val="25F0E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B1A66"/>
    <w:multiLevelType w:val="hybridMultilevel"/>
    <w:tmpl w:val="0048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5CA4"/>
    <w:multiLevelType w:val="hybridMultilevel"/>
    <w:tmpl w:val="8C9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D5240"/>
    <w:multiLevelType w:val="hybridMultilevel"/>
    <w:tmpl w:val="2B6425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A16291"/>
    <w:multiLevelType w:val="hybridMultilevel"/>
    <w:tmpl w:val="49C46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823342">
    <w:abstractNumId w:val="6"/>
  </w:num>
  <w:num w:numId="2" w16cid:durableId="1016233363">
    <w:abstractNumId w:val="4"/>
  </w:num>
  <w:num w:numId="3" w16cid:durableId="188495127">
    <w:abstractNumId w:val="3"/>
  </w:num>
  <w:num w:numId="4" w16cid:durableId="482937724">
    <w:abstractNumId w:val="2"/>
  </w:num>
  <w:num w:numId="5" w16cid:durableId="119496277">
    <w:abstractNumId w:val="1"/>
  </w:num>
  <w:num w:numId="6" w16cid:durableId="744452891">
    <w:abstractNumId w:val="0"/>
  </w:num>
  <w:num w:numId="7" w16cid:durableId="1107382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15"/>
    <w:rsid w:val="000012DB"/>
    <w:rsid w:val="000A1ED7"/>
    <w:rsid w:val="000B3515"/>
    <w:rsid w:val="00191A54"/>
    <w:rsid w:val="002C62CE"/>
    <w:rsid w:val="00350B00"/>
    <w:rsid w:val="005D4169"/>
    <w:rsid w:val="007E3C2F"/>
    <w:rsid w:val="008A4CDB"/>
    <w:rsid w:val="00B33615"/>
    <w:rsid w:val="00CE6327"/>
    <w:rsid w:val="00D31091"/>
    <w:rsid w:val="00D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7BCAA"/>
  <w15:chartTrackingRefBased/>
  <w15:docId w15:val="{9ADD322E-7F69-4FBD-9B84-5B0B12D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1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6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3615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61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615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CE63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Cole</dc:creator>
  <cp:keywords/>
  <dc:description/>
  <cp:lastModifiedBy>Elise Cole</cp:lastModifiedBy>
  <cp:revision>2</cp:revision>
  <dcterms:created xsi:type="dcterms:W3CDTF">2025-10-28T21:31:00Z</dcterms:created>
  <dcterms:modified xsi:type="dcterms:W3CDTF">2025-10-28T21:31:00Z</dcterms:modified>
</cp:coreProperties>
</file>